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B4E6" w14:textId="40524C50" w:rsidR="00D23E2E" w:rsidRPr="00F827DA" w:rsidRDefault="00F827DA" w:rsidP="00F827DA">
      <w:pPr>
        <w:pBdr>
          <w:top w:val="single" w:sz="4" w:space="1" w:color="auto"/>
          <w:left w:val="single" w:sz="4" w:space="4" w:color="auto"/>
          <w:bottom w:val="single" w:sz="4" w:space="1" w:color="auto"/>
          <w:right w:val="single" w:sz="4" w:space="4" w:color="auto"/>
        </w:pBdr>
        <w:jc w:val="center"/>
        <w:rPr>
          <w:rFonts w:ascii="Constantia" w:hAnsi="Constantia"/>
          <w:b/>
          <w:bCs/>
          <w:color w:val="A02B93" w:themeColor="accent5"/>
          <w:sz w:val="32"/>
          <w:szCs w:val="32"/>
        </w:rPr>
      </w:pPr>
      <w:r w:rsidRPr="00F827DA">
        <w:rPr>
          <w:rFonts w:ascii="Constantia" w:hAnsi="Constantia"/>
          <w:b/>
          <w:bCs/>
          <w:color w:val="A02B93" w:themeColor="accent5"/>
          <w:sz w:val="32"/>
          <w:szCs w:val="32"/>
        </w:rPr>
        <w:t>RIBCHESTER PARISH COUNCIL</w:t>
      </w:r>
    </w:p>
    <w:p w14:paraId="16C77B38" w14:textId="77777777" w:rsidR="00F827DA" w:rsidRDefault="00F827DA" w:rsidP="00F827DA">
      <w:pPr>
        <w:jc w:val="center"/>
      </w:pPr>
    </w:p>
    <w:p w14:paraId="00357D66" w14:textId="627086F6" w:rsidR="00F827DA" w:rsidRPr="001C6AA8" w:rsidRDefault="00F827DA" w:rsidP="00F827DA">
      <w:pPr>
        <w:jc w:val="center"/>
        <w:rPr>
          <w:rFonts w:ascii="Constantia" w:hAnsi="Constantia"/>
          <w:b/>
          <w:bCs/>
        </w:rPr>
      </w:pPr>
      <w:r w:rsidRPr="001C6AA8">
        <w:rPr>
          <w:rFonts w:ascii="Constantia" w:hAnsi="Constantia"/>
          <w:b/>
          <w:bCs/>
        </w:rPr>
        <w:t>Minutes of the Parish Council Meeting on Monda</w:t>
      </w:r>
      <w:r w:rsidR="00034F6E" w:rsidRPr="001C6AA8">
        <w:rPr>
          <w:rFonts w:ascii="Constantia" w:hAnsi="Constantia"/>
          <w:b/>
          <w:bCs/>
        </w:rPr>
        <w:t>y</w:t>
      </w:r>
      <w:r w:rsidRPr="001C6AA8">
        <w:rPr>
          <w:rFonts w:ascii="Constantia" w:hAnsi="Constantia"/>
          <w:b/>
          <w:bCs/>
        </w:rPr>
        <w:t xml:space="preserve"> 21 July 2025</w:t>
      </w:r>
    </w:p>
    <w:p w14:paraId="07E6C384" w14:textId="77777777" w:rsidR="00F827DA" w:rsidRDefault="00F827DA" w:rsidP="00F827DA">
      <w:pPr>
        <w:jc w:val="center"/>
        <w:rPr>
          <w:rFonts w:ascii="Constantia" w:hAnsi="Constantia"/>
        </w:rPr>
      </w:pPr>
    </w:p>
    <w:p w14:paraId="59B09C58" w14:textId="33666CB3" w:rsidR="00F827DA" w:rsidRPr="00034F6E" w:rsidRDefault="00F827DA" w:rsidP="00F827DA">
      <w:pPr>
        <w:rPr>
          <w:rFonts w:ascii="Constantia" w:hAnsi="Constantia"/>
          <w:b/>
          <w:bCs/>
        </w:rPr>
      </w:pPr>
      <w:r w:rsidRPr="00034F6E">
        <w:rPr>
          <w:rFonts w:ascii="Constantia" w:hAnsi="Constantia"/>
          <w:b/>
          <w:bCs/>
        </w:rPr>
        <w:t>PRESENT:</w:t>
      </w:r>
    </w:p>
    <w:p w14:paraId="67FBCD31" w14:textId="7C9D0350" w:rsidR="00F827DA" w:rsidRDefault="00F827DA" w:rsidP="00F827DA">
      <w:pPr>
        <w:rPr>
          <w:rFonts w:ascii="Constantia" w:hAnsi="Constantia"/>
        </w:rPr>
      </w:pPr>
      <w:r w:rsidRPr="00F66C69">
        <w:rPr>
          <w:rFonts w:ascii="Constantia" w:hAnsi="Constantia"/>
          <w:b/>
          <w:bCs/>
        </w:rPr>
        <w:t>Parish Councillors</w:t>
      </w:r>
      <w:r>
        <w:rPr>
          <w:rFonts w:ascii="Constantia" w:hAnsi="Constantia"/>
        </w:rPr>
        <w:t>: Caunce, Cromie, Finch, Mason, Yates</w:t>
      </w:r>
    </w:p>
    <w:p w14:paraId="28EF3E2D" w14:textId="6A5155B0" w:rsidR="00F827DA" w:rsidRDefault="00F827DA" w:rsidP="00F827DA">
      <w:pPr>
        <w:rPr>
          <w:rFonts w:ascii="Constantia" w:hAnsi="Constantia"/>
        </w:rPr>
      </w:pPr>
      <w:r w:rsidRPr="00F66C69">
        <w:rPr>
          <w:rFonts w:ascii="Constantia" w:hAnsi="Constantia"/>
          <w:b/>
          <w:bCs/>
        </w:rPr>
        <w:t>Borough Councillor</w:t>
      </w:r>
      <w:r>
        <w:rPr>
          <w:rFonts w:ascii="Constantia" w:hAnsi="Constantia"/>
        </w:rPr>
        <w:t xml:space="preserve"> Barnsley</w:t>
      </w:r>
    </w:p>
    <w:p w14:paraId="48EAE79A" w14:textId="5425645F" w:rsidR="00F827DA" w:rsidRDefault="00F827DA" w:rsidP="00F827DA">
      <w:pPr>
        <w:rPr>
          <w:rFonts w:ascii="Constantia" w:hAnsi="Constantia"/>
        </w:rPr>
      </w:pPr>
      <w:r w:rsidRPr="00F66C69">
        <w:rPr>
          <w:rFonts w:ascii="Constantia" w:hAnsi="Constantia"/>
          <w:b/>
          <w:bCs/>
        </w:rPr>
        <w:t>Lancashire County Councillor</w:t>
      </w:r>
      <w:r>
        <w:rPr>
          <w:rFonts w:ascii="Constantia" w:hAnsi="Constantia"/>
        </w:rPr>
        <w:t xml:space="preserve"> Duxbury</w:t>
      </w:r>
    </w:p>
    <w:p w14:paraId="3858689A" w14:textId="123BA1E4" w:rsidR="00034F6E" w:rsidRDefault="00034F6E" w:rsidP="00F827DA">
      <w:pPr>
        <w:rPr>
          <w:rFonts w:ascii="Constantia" w:hAnsi="Constantia"/>
        </w:rPr>
      </w:pPr>
      <w:r w:rsidRPr="00660F34">
        <w:rPr>
          <w:rFonts w:ascii="Constantia" w:hAnsi="Constantia"/>
          <w:b/>
          <w:bCs/>
        </w:rPr>
        <w:t>APOLOGIES</w:t>
      </w:r>
      <w:r>
        <w:rPr>
          <w:rFonts w:ascii="Constantia" w:hAnsi="Constantia"/>
        </w:rPr>
        <w:t xml:space="preserve">: </w:t>
      </w:r>
      <w:r w:rsidR="00837761">
        <w:rPr>
          <w:rFonts w:ascii="Constantia" w:hAnsi="Constantia"/>
        </w:rPr>
        <w:t>Maya Ellis MP</w:t>
      </w:r>
      <w:r w:rsidR="001C6AA8">
        <w:rPr>
          <w:rFonts w:ascii="Constantia" w:hAnsi="Constantia"/>
        </w:rPr>
        <w:t>/</w:t>
      </w:r>
      <w:r w:rsidR="00837761">
        <w:rPr>
          <w:rFonts w:ascii="Constantia" w:hAnsi="Constantia"/>
        </w:rPr>
        <w:t xml:space="preserve"> Parish Councillor</w:t>
      </w:r>
    </w:p>
    <w:p w14:paraId="32CDFE50" w14:textId="77777777" w:rsidR="006263F5" w:rsidRDefault="006263F5" w:rsidP="00F827DA">
      <w:pPr>
        <w:rPr>
          <w:rFonts w:ascii="Constantia" w:hAnsi="Constantia"/>
        </w:rPr>
      </w:pPr>
    </w:p>
    <w:p w14:paraId="1C33277E" w14:textId="0E714EB0" w:rsidR="006263F5" w:rsidRDefault="006263F5" w:rsidP="00364107">
      <w:pPr>
        <w:pStyle w:val="ListParagraph"/>
        <w:numPr>
          <w:ilvl w:val="0"/>
          <w:numId w:val="1"/>
        </w:numPr>
        <w:rPr>
          <w:rFonts w:ascii="Constantia" w:hAnsi="Constantia"/>
        </w:rPr>
      </w:pPr>
      <w:r w:rsidRPr="004E1AB6">
        <w:rPr>
          <w:rFonts w:ascii="Constantia" w:hAnsi="Constantia"/>
          <w:b/>
          <w:bCs/>
        </w:rPr>
        <w:t>DECLARATIONS OF INTEREST</w:t>
      </w:r>
      <w:r w:rsidR="00364107" w:rsidRPr="004E1AB6">
        <w:rPr>
          <w:rFonts w:ascii="Constantia" w:hAnsi="Constantia"/>
          <w:b/>
          <w:bCs/>
        </w:rPr>
        <w:t>:</w:t>
      </w:r>
      <w:r w:rsidR="00364107" w:rsidRPr="00364107">
        <w:rPr>
          <w:rFonts w:ascii="Constantia" w:hAnsi="Constantia"/>
        </w:rPr>
        <w:t xml:space="preserve"> None</w:t>
      </w:r>
    </w:p>
    <w:p w14:paraId="2F16C464" w14:textId="77777777" w:rsidR="001E5A46" w:rsidRPr="00364107" w:rsidRDefault="001E5A46" w:rsidP="001E5A46">
      <w:pPr>
        <w:pStyle w:val="ListParagraph"/>
        <w:ind w:left="717"/>
        <w:rPr>
          <w:rFonts w:ascii="Constantia" w:hAnsi="Constantia"/>
        </w:rPr>
      </w:pPr>
    </w:p>
    <w:p w14:paraId="1306FF00" w14:textId="147D07A8" w:rsidR="00364107" w:rsidRDefault="00364107" w:rsidP="001E5A46">
      <w:pPr>
        <w:pStyle w:val="ListParagraph"/>
        <w:numPr>
          <w:ilvl w:val="0"/>
          <w:numId w:val="1"/>
        </w:numPr>
        <w:rPr>
          <w:rFonts w:ascii="Constantia" w:hAnsi="Constantia"/>
        </w:rPr>
      </w:pPr>
      <w:r w:rsidRPr="001E5A46">
        <w:rPr>
          <w:rFonts w:ascii="Constantia" w:hAnsi="Constantia"/>
          <w:b/>
          <w:bCs/>
        </w:rPr>
        <w:t>PUBLIC PARTICIPATION</w:t>
      </w:r>
      <w:r w:rsidRPr="001E5A46">
        <w:rPr>
          <w:rFonts w:ascii="Constantia" w:hAnsi="Constantia"/>
        </w:rPr>
        <w:t xml:space="preserve">: </w:t>
      </w:r>
      <w:r w:rsidR="00E754B4" w:rsidRPr="001E5A46">
        <w:rPr>
          <w:rFonts w:ascii="Constantia" w:hAnsi="Constantia"/>
        </w:rPr>
        <w:t>Newly elected C</w:t>
      </w:r>
      <w:r w:rsidR="003E2E20" w:rsidRPr="001E5A46">
        <w:rPr>
          <w:rFonts w:ascii="Constantia" w:hAnsi="Constantia"/>
        </w:rPr>
        <w:t>ounty Councillor Duxbury introduced himself to the meeting</w:t>
      </w:r>
      <w:r w:rsidR="004E1AB6" w:rsidRPr="001E5A46">
        <w:rPr>
          <w:rFonts w:ascii="Constantia" w:hAnsi="Constantia"/>
        </w:rPr>
        <w:t xml:space="preserve"> by providing an interesting outline of his car</w:t>
      </w:r>
      <w:r w:rsidR="00220480" w:rsidRPr="001E5A46">
        <w:rPr>
          <w:rFonts w:ascii="Constantia" w:hAnsi="Constantia"/>
        </w:rPr>
        <w:t>eer to date.  He confirmed that he w</w:t>
      </w:r>
      <w:r w:rsidR="003A7AE9" w:rsidRPr="001E5A46">
        <w:rPr>
          <w:rFonts w:ascii="Constantia" w:hAnsi="Constantia"/>
        </w:rPr>
        <w:t>ould welcome calls, messages or visitors to his weekly surgery (</w:t>
      </w:r>
      <w:r w:rsidR="0027774F" w:rsidRPr="001E5A46">
        <w:rPr>
          <w:rFonts w:ascii="Constantia" w:hAnsi="Constantia"/>
        </w:rPr>
        <w:t>5.00 – 7.00pm Thursdays)</w:t>
      </w:r>
      <w:r w:rsidR="001E5A46" w:rsidRPr="001E5A46">
        <w:rPr>
          <w:rFonts w:ascii="Constantia" w:hAnsi="Constantia"/>
        </w:rPr>
        <w:t>.</w:t>
      </w:r>
    </w:p>
    <w:p w14:paraId="494E9F03" w14:textId="77777777" w:rsidR="001E5A46" w:rsidRDefault="001E5A46" w:rsidP="001E5A46">
      <w:pPr>
        <w:pStyle w:val="ListParagraph"/>
        <w:rPr>
          <w:rFonts w:ascii="Constantia" w:hAnsi="Constantia"/>
        </w:rPr>
      </w:pPr>
    </w:p>
    <w:p w14:paraId="7F9167C0" w14:textId="2BAE3729" w:rsidR="0014272B" w:rsidRDefault="0014272B" w:rsidP="001E5A46">
      <w:pPr>
        <w:pStyle w:val="ListParagraph"/>
        <w:rPr>
          <w:rFonts w:ascii="Constantia" w:hAnsi="Constantia"/>
        </w:rPr>
      </w:pPr>
      <w:r>
        <w:rPr>
          <w:rFonts w:ascii="Constantia" w:hAnsi="Constantia"/>
        </w:rPr>
        <w:t xml:space="preserve">A memorandum had been received from a resident who </w:t>
      </w:r>
      <w:r w:rsidR="006904C9">
        <w:rPr>
          <w:rFonts w:ascii="Constantia" w:hAnsi="Constantia"/>
        </w:rPr>
        <w:t xml:space="preserve">commented on the damage to the wall adjacent to the Premier store (caused by a </w:t>
      </w:r>
      <w:r w:rsidR="00A37304">
        <w:rPr>
          <w:rFonts w:ascii="Constantia" w:hAnsi="Constantia"/>
        </w:rPr>
        <w:t>vehicle manoeuvre in the entrance)</w:t>
      </w:r>
      <w:r w:rsidR="00BB050C">
        <w:rPr>
          <w:rFonts w:ascii="Constantia" w:hAnsi="Constantia"/>
        </w:rPr>
        <w:t>.   The resident also expressed grave concern about the contin</w:t>
      </w:r>
      <w:r w:rsidR="006379C6">
        <w:rPr>
          <w:rFonts w:ascii="Constantia" w:hAnsi="Constantia"/>
        </w:rPr>
        <w:t xml:space="preserve">uation of the speeding of traffic through the village.  It was noted that a ‘SPID’ had been used and there had been radar gun checks but, to date, no results had been reported. </w:t>
      </w:r>
    </w:p>
    <w:p w14:paraId="56E14B07" w14:textId="2394EA1B" w:rsidR="003C5CB7" w:rsidRDefault="003C5CB7" w:rsidP="001E5A46">
      <w:pPr>
        <w:pStyle w:val="ListParagraph"/>
        <w:rPr>
          <w:rFonts w:ascii="Constantia" w:hAnsi="Constantia"/>
        </w:rPr>
      </w:pPr>
      <w:r>
        <w:rPr>
          <w:rFonts w:ascii="Constantia" w:hAnsi="Constantia"/>
        </w:rPr>
        <w:t>Other comments were made as to the worrisome increase i</w:t>
      </w:r>
      <w:r w:rsidR="00CB56ED">
        <w:rPr>
          <w:rFonts w:ascii="Constantia" w:hAnsi="Constantia"/>
        </w:rPr>
        <w:t>n traffic speed through the village down to the river.</w:t>
      </w:r>
    </w:p>
    <w:p w14:paraId="2A2B3827" w14:textId="77777777" w:rsidR="00F66C69" w:rsidRPr="001E5A46" w:rsidRDefault="00F66C69" w:rsidP="001E5A46">
      <w:pPr>
        <w:pStyle w:val="ListParagraph"/>
        <w:rPr>
          <w:rFonts w:ascii="Constantia" w:hAnsi="Constantia"/>
        </w:rPr>
      </w:pPr>
    </w:p>
    <w:p w14:paraId="14DEFAF7" w14:textId="361E8BCB" w:rsidR="001E5A46" w:rsidRDefault="00ED396F" w:rsidP="001E5A46">
      <w:pPr>
        <w:pStyle w:val="ListParagraph"/>
        <w:numPr>
          <w:ilvl w:val="0"/>
          <w:numId w:val="1"/>
        </w:numPr>
        <w:rPr>
          <w:rFonts w:ascii="Constantia" w:hAnsi="Constantia"/>
        </w:rPr>
      </w:pPr>
      <w:r w:rsidRPr="00593BA2">
        <w:rPr>
          <w:rFonts w:ascii="Constantia" w:hAnsi="Constantia"/>
          <w:b/>
          <w:bCs/>
        </w:rPr>
        <w:t>CONFIRMATION OF MINUTES</w:t>
      </w:r>
      <w:r>
        <w:rPr>
          <w:rFonts w:ascii="Constantia" w:hAnsi="Constantia"/>
        </w:rPr>
        <w:t>:</w:t>
      </w:r>
    </w:p>
    <w:p w14:paraId="0DEB0627" w14:textId="22AFB7C2" w:rsidR="00593BA2" w:rsidRPr="00593BA2" w:rsidRDefault="00DB1FF3" w:rsidP="00DB1FF3">
      <w:pPr>
        <w:ind w:left="717"/>
        <w:rPr>
          <w:rFonts w:ascii="Constantia" w:hAnsi="Constantia"/>
        </w:rPr>
      </w:pPr>
      <w:r>
        <w:rPr>
          <w:rFonts w:ascii="Constantia" w:hAnsi="Constantia"/>
        </w:rPr>
        <w:t xml:space="preserve">The Minutes of </w:t>
      </w:r>
      <w:r w:rsidR="003F62F9">
        <w:rPr>
          <w:rFonts w:ascii="Constantia" w:hAnsi="Constantia"/>
        </w:rPr>
        <w:t xml:space="preserve">16 June 2025 were confirmed as a true record and signed </w:t>
      </w:r>
      <w:r w:rsidR="00712CB1">
        <w:rPr>
          <w:rFonts w:ascii="Constantia" w:hAnsi="Constantia"/>
        </w:rPr>
        <w:t>by the Chair</w:t>
      </w:r>
    </w:p>
    <w:p w14:paraId="385448E3" w14:textId="16825A5A" w:rsidR="001E5A46" w:rsidRPr="005E55C5" w:rsidRDefault="0026703F" w:rsidP="001E5A46">
      <w:pPr>
        <w:pStyle w:val="ListParagraph"/>
        <w:numPr>
          <w:ilvl w:val="0"/>
          <w:numId w:val="1"/>
        </w:numPr>
        <w:rPr>
          <w:rFonts w:ascii="Constantia" w:hAnsi="Constantia"/>
          <w:b/>
          <w:bCs/>
        </w:rPr>
      </w:pPr>
      <w:r w:rsidRPr="005E55C5">
        <w:rPr>
          <w:rFonts w:ascii="Constantia" w:hAnsi="Constantia"/>
          <w:b/>
          <w:bCs/>
        </w:rPr>
        <w:t>MA</w:t>
      </w:r>
      <w:r w:rsidR="00D16889" w:rsidRPr="005E55C5">
        <w:rPr>
          <w:rFonts w:ascii="Constantia" w:hAnsi="Constantia"/>
          <w:b/>
          <w:bCs/>
        </w:rPr>
        <w:t>’</w:t>
      </w:r>
      <w:r w:rsidRPr="005E55C5">
        <w:rPr>
          <w:rFonts w:ascii="Constantia" w:hAnsi="Constantia"/>
          <w:b/>
          <w:bCs/>
        </w:rPr>
        <w:t>TTERS ARISING:</w:t>
      </w:r>
    </w:p>
    <w:p w14:paraId="2DBA88FA" w14:textId="44B161FC" w:rsidR="0026703F" w:rsidRPr="005E55C5" w:rsidRDefault="00D16889" w:rsidP="005E55C5">
      <w:pPr>
        <w:pStyle w:val="ListParagraph"/>
        <w:numPr>
          <w:ilvl w:val="1"/>
          <w:numId w:val="1"/>
        </w:numPr>
        <w:rPr>
          <w:rFonts w:ascii="Constantia" w:hAnsi="Constantia"/>
        </w:rPr>
      </w:pPr>
      <w:r w:rsidRPr="005E55C5">
        <w:rPr>
          <w:rFonts w:ascii="Constantia" w:hAnsi="Constantia"/>
        </w:rPr>
        <w:t>An update was provided on the progress on the ‘adoption’ of Memorial Benches on the</w:t>
      </w:r>
      <w:r w:rsidR="00085F68" w:rsidRPr="005E55C5">
        <w:rPr>
          <w:rFonts w:ascii="Constantia" w:hAnsi="Constantia"/>
        </w:rPr>
        <w:t xml:space="preserve"> Riverside </w:t>
      </w:r>
      <w:r w:rsidR="007049B8" w:rsidRPr="005E55C5">
        <w:rPr>
          <w:rFonts w:ascii="Constantia" w:hAnsi="Constantia"/>
        </w:rPr>
        <w:t xml:space="preserve">by Cllr Mason who is keeping records of applications on behalf of the Council.  </w:t>
      </w:r>
      <w:r w:rsidR="005F40C6">
        <w:rPr>
          <w:rFonts w:ascii="Constantia" w:hAnsi="Constantia"/>
        </w:rPr>
        <w:t xml:space="preserve">It was confirmed that the older plaques which had been removed prior to the refurbishments would be placed on a ‘memorial board’ adjacent to the </w:t>
      </w:r>
      <w:r w:rsidR="00A506E0">
        <w:rPr>
          <w:rFonts w:ascii="Constantia" w:hAnsi="Constantia"/>
        </w:rPr>
        <w:t>site.</w:t>
      </w:r>
      <w:r w:rsidR="006D622E">
        <w:rPr>
          <w:rFonts w:ascii="Constantia" w:hAnsi="Constantia"/>
        </w:rPr>
        <w:t xml:space="preserve">  </w:t>
      </w:r>
      <w:r w:rsidR="0055527C">
        <w:rPr>
          <w:rFonts w:ascii="Constantia" w:hAnsi="Constantia"/>
        </w:rPr>
        <w:t>It was also confirmed that some adjustments had been made in ‘exceptional cases</w:t>
      </w:r>
      <w:r w:rsidR="006325B8">
        <w:rPr>
          <w:rFonts w:ascii="Constantia" w:hAnsi="Constantia"/>
        </w:rPr>
        <w:t>’.</w:t>
      </w:r>
    </w:p>
    <w:p w14:paraId="3CFB8F68" w14:textId="494A45AB" w:rsidR="005E55C5" w:rsidRDefault="005E55C5" w:rsidP="005E55C5">
      <w:pPr>
        <w:pStyle w:val="ListParagraph"/>
        <w:numPr>
          <w:ilvl w:val="1"/>
          <w:numId w:val="1"/>
        </w:numPr>
        <w:rPr>
          <w:rFonts w:ascii="Constantia" w:hAnsi="Constantia"/>
        </w:rPr>
      </w:pPr>
      <w:r>
        <w:rPr>
          <w:rFonts w:ascii="Constantia" w:hAnsi="Constantia"/>
        </w:rPr>
        <w:t>Cllr Finch provided an update on the Millenium Sculptu</w:t>
      </w:r>
      <w:r w:rsidR="00A506E0">
        <w:rPr>
          <w:rFonts w:ascii="Constantia" w:hAnsi="Constantia"/>
        </w:rPr>
        <w:t xml:space="preserve">res; advising that she had been in contact with Fiona Bewley, the sculptor who had kindly returned to Ribchester to assess the damage </w:t>
      </w:r>
      <w:r w:rsidR="007B79C3">
        <w:rPr>
          <w:rFonts w:ascii="Constantia" w:hAnsi="Constantia"/>
        </w:rPr>
        <w:t>which had been identified.  The view taken was that it was difficult to confirm that the damage in recent times was conclusively down to ‘vandalism’ and may, rather</w:t>
      </w:r>
      <w:r w:rsidR="0015583E">
        <w:rPr>
          <w:rFonts w:ascii="Constantia" w:hAnsi="Constantia"/>
        </w:rPr>
        <w:t xml:space="preserve">, have been caused by the exceptionally adverse weather over recent months (freezing conditions, heavy rainfall) taking its toll on the </w:t>
      </w:r>
      <w:r w:rsidR="003B18EC">
        <w:rPr>
          <w:rFonts w:ascii="Constantia" w:hAnsi="Constantia"/>
        </w:rPr>
        <w:t xml:space="preserve">porous </w:t>
      </w:r>
      <w:r w:rsidR="00A7194E">
        <w:rPr>
          <w:rFonts w:ascii="Constantia" w:hAnsi="Constantia"/>
        </w:rPr>
        <w:t>material used for the sculptur</w:t>
      </w:r>
      <w:r w:rsidR="00900163">
        <w:rPr>
          <w:rFonts w:ascii="Constantia" w:hAnsi="Constantia"/>
        </w:rPr>
        <w:t>e.</w:t>
      </w:r>
    </w:p>
    <w:p w14:paraId="04EBF78F" w14:textId="59576665" w:rsidR="00C55E14" w:rsidRPr="00C55E14" w:rsidRDefault="00900163" w:rsidP="00900163">
      <w:pPr>
        <w:ind w:left="1437"/>
        <w:rPr>
          <w:rFonts w:ascii="Constantia" w:hAnsi="Constantia"/>
        </w:rPr>
      </w:pPr>
      <w:r>
        <w:rPr>
          <w:rFonts w:ascii="Constantia" w:hAnsi="Constantia"/>
        </w:rPr>
        <w:t xml:space="preserve">Remedial conservation was proposed.  The first step would be to clean the stonework, then to carry out remedial conservation work.  It was noted that the </w:t>
      </w:r>
      <w:r>
        <w:rPr>
          <w:rFonts w:ascii="Constantia" w:hAnsi="Constantia"/>
        </w:rPr>
        <w:lastRenderedPageBreak/>
        <w:t xml:space="preserve">crack at the base of the column would </w:t>
      </w:r>
      <w:r w:rsidR="00F63ED1">
        <w:rPr>
          <w:rFonts w:ascii="Constantia" w:hAnsi="Constantia"/>
        </w:rPr>
        <w:t>have to be repaired and that steps should be take to protect the sculptures in winter.</w:t>
      </w:r>
    </w:p>
    <w:p w14:paraId="6ACC7FAD" w14:textId="59B23C31" w:rsidR="00D72AE1" w:rsidRDefault="00D24513" w:rsidP="0025301C">
      <w:pPr>
        <w:pStyle w:val="ListParagraph"/>
        <w:numPr>
          <w:ilvl w:val="1"/>
          <w:numId w:val="1"/>
        </w:numPr>
        <w:rPr>
          <w:rFonts w:ascii="Constantia" w:hAnsi="Constantia"/>
        </w:rPr>
      </w:pPr>
      <w:r>
        <w:rPr>
          <w:rFonts w:ascii="Constantia" w:hAnsi="Constantia"/>
        </w:rPr>
        <w:t>Weed-killing.  Concerns had been raised previously in respect of the programme of weed-killing which had been carried out.  It was confirmed that the sub-contractor who provided the weed killer product confirmed it was safe for use in the village.  However, the suggestion was made that proper signage</w:t>
      </w:r>
      <w:r w:rsidR="008763E3">
        <w:rPr>
          <w:rFonts w:ascii="Constantia" w:hAnsi="Constantia"/>
        </w:rPr>
        <w:t xml:space="preserve"> should</w:t>
      </w:r>
      <w:r>
        <w:rPr>
          <w:rFonts w:ascii="Constantia" w:hAnsi="Constantia"/>
        </w:rPr>
        <w:t xml:space="preserve"> be employed when the product had been used on the riverbank and elsewhere in the village, so that care could be taken by pedestrians</w:t>
      </w:r>
      <w:r w:rsidR="00EC2B37">
        <w:rPr>
          <w:rFonts w:ascii="Constantia" w:hAnsi="Constantia"/>
        </w:rPr>
        <w:t>.</w:t>
      </w:r>
    </w:p>
    <w:p w14:paraId="1261E617" w14:textId="77777777" w:rsidR="0025301C" w:rsidRPr="0025301C" w:rsidRDefault="0025301C" w:rsidP="0025301C">
      <w:pPr>
        <w:pStyle w:val="ListParagraph"/>
        <w:ind w:left="1437"/>
        <w:rPr>
          <w:rFonts w:ascii="Constantia" w:hAnsi="Constantia"/>
        </w:rPr>
      </w:pPr>
    </w:p>
    <w:p w14:paraId="0F5905D2" w14:textId="5C271850" w:rsidR="00854A94" w:rsidRPr="00C75AD7" w:rsidRDefault="00F47094" w:rsidP="00C75AD7">
      <w:pPr>
        <w:pStyle w:val="ListParagraph"/>
        <w:numPr>
          <w:ilvl w:val="0"/>
          <w:numId w:val="1"/>
        </w:numPr>
        <w:rPr>
          <w:rFonts w:ascii="Constantia" w:hAnsi="Constantia"/>
          <w:b/>
          <w:bCs/>
        </w:rPr>
      </w:pPr>
      <w:r w:rsidRPr="00C75AD7">
        <w:rPr>
          <w:rFonts w:ascii="Constantia" w:hAnsi="Constantia"/>
          <w:b/>
          <w:bCs/>
        </w:rPr>
        <w:t>PLANNING APPLICATIONS:</w:t>
      </w:r>
    </w:p>
    <w:p w14:paraId="4BECF2B0" w14:textId="51BBAEF6" w:rsidR="00C75AD7" w:rsidRDefault="00D72AE1" w:rsidP="00C75AD7">
      <w:pPr>
        <w:rPr>
          <w:rFonts w:ascii="Constantia" w:hAnsi="Constantia"/>
        </w:rPr>
      </w:pPr>
      <w:r w:rsidRPr="00FB6690">
        <w:rPr>
          <w:rFonts w:ascii="Constantia" w:hAnsi="Constantia"/>
          <w:b/>
          <w:bCs/>
        </w:rPr>
        <w:t>3/2025/0640</w:t>
      </w:r>
      <w:r>
        <w:rPr>
          <w:rFonts w:ascii="Constantia" w:hAnsi="Constantia"/>
        </w:rPr>
        <w:t xml:space="preserve"> – Loft Shay – </w:t>
      </w:r>
      <w:r w:rsidRPr="00FB6690">
        <w:rPr>
          <w:rFonts w:ascii="Constantia" w:hAnsi="Constantia"/>
          <w:color w:val="EE0000"/>
        </w:rPr>
        <w:t>Approved with Conditions</w:t>
      </w:r>
    </w:p>
    <w:p w14:paraId="4B4D9F8C" w14:textId="4D02C271" w:rsidR="00BE7283" w:rsidRDefault="00BE7283" w:rsidP="00C75AD7">
      <w:pPr>
        <w:rPr>
          <w:rFonts w:ascii="Constantia" w:hAnsi="Constantia"/>
        </w:rPr>
      </w:pPr>
      <w:r w:rsidRPr="00FB6690">
        <w:rPr>
          <w:rFonts w:ascii="Constantia" w:hAnsi="Constantia"/>
          <w:b/>
          <w:bCs/>
        </w:rPr>
        <w:t>3/2025</w:t>
      </w:r>
      <w:r w:rsidR="00F05980" w:rsidRPr="00FB6690">
        <w:rPr>
          <w:rFonts w:ascii="Constantia" w:hAnsi="Constantia"/>
          <w:b/>
          <w:bCs/>
        </w:rPr>
        <w:t>/0551</w:t>
      </w:r>
      <w:r w:rsidR="00F05980">
        <w:rPr>
          <w:rFonts w:ascii="Constantia" w:hAnsi="Constantia"/>
        </w:rPr>
        <w:t xml:space="preserve"> – Pinfold Farm – </w:t>
      </w:r>
      <w:r w:rsidR="00F05980" w:rsidRPr="00FB6690">
        <w:rPr>
          <w:rFonts w:ascii="Constantia" w:hAnsi="Constantia"/>
          <w:color w:val="EE0000"/>
        </w:rPr>
        <w:t xml:space="preserve">Lawful Development Certificate </w:t>
      </w:r>
      <w:r w:rsidR="00F05980">
        <w:rPr>
          <w:rFonts w:ascii="Constantia" w:hAnsi="Constantia"/>
        </w:rPr>
        <w:t>(to confirm land has been used as part of domestic curtilage of Pinfold Farm since 2011).</w:t>
      </w:r>
    </w:p>
    <w:p w14:paraId="0770A3CF" w14:textId="51EB78E4" w:rsidR="00F76EF9" w:rsidRDefault="00F76EF9" w:rsidP="00C75AD7">
      <w:pPr>
        <w:rPr>
          <w:rFonts w:ascii="Constantia" w:hAnsi="Constantia"/>
          <w:color w:val="EE0000"/>
        </w:rPr>
      </w:pPr>
      <w:r w:rsidRPr="00FB6690">
        <w:rPr>
          <w:rFonts w:ascii="Constantia" w:hAnsi="Constantia"/>
          <w:b/>
          <w:bCs/>
        </w:rPr>
        <w:t>3/2025/0463</w:t>
      </w:r>
      <w:r>
        <w:rPr>
          <w:rFonts w:ascii="Constantia" w:hAnsi="Constantia"/>
        </w:rPr>
        <w:t xml:space="preserve"> – Land to the rear of Stoneygate Lane.  </w:t>
      </w:r>
      <w:r w:rsidR="00FB6690" w:rsidRPr="00FB6690">
        <w:rPr>
          <w:rFonts w:ascii="Constantia" w:hAnsi="Constantia"/>
          <w:color w:val="EE0000"/>
        </w:rPr>
        <w:t>Approved with Conditions</w:t>
      </w:r>
    </w:p>
    <w:p w14:paraId="76D44C70" w14:textId="6647246C" w:rsidR="00E90FC3" w:rsidRDefault="00E90FC3" w:rsidP="00C75AD7">
      <w:pPr>
        <w:rPr>
          <w:rFonts w:ascii="Constantia" w:hAnsi="Constantia"/>
        </w:rPr>
      </w:pPr>
      <w:r>
        <w:rPr>
          <w:rFonts w:ascii="Constantia" w:hAnsi="Constantia"/>
          <w:b/>
          <w:bCs/>
        </w:rPr>
        <w:t>(Note:</w:t>
      </w:r>
      <w:r>
        <w:rPr>
          <w:rFonts w:ascii="Constantia" w:hAnsi="Constantia"/>
          <w:color w:val="EE0000"/>
        </w:rPr>
        <w:t xml:space="preserve">  </w:t>
      </w:r>
      <w:r w:rsidRPr="006262FF">
        <w:rPr>
          <w:rFonts w:ascii="Constantia" w:hAnsi="Constantia"/>
        </w:rPr>
        <w:t>concern expressed</w:t>
      </w:r>
      <w:r w:rsidR="006262FF">
        <w:rPr>
          <w:rFonts w:ascii="Constantia" w:hAnsi="Constantia"/>
        </w:rPr>
        <w:t xml:space="preserve"> in letter</w:t>
      </w:r>
      <w:r w:rsidRPr="006262FF">
        <w:rPr>
          <w:rFonts w:ascii="Constantia" w:hAnsi="Constantia"/>
        </w:rPr>
        <w:t xml:space="preserve"> to RVBC by Cllr </w:t>
      </w:r>
      <w:r w:rsidR="006262FF" w:rsidRPr="006262FF">
        <w:rPr>
          <w:rFonts w:ascii="Constantia" w:hAnsi="Constantia"/>
        </w:rPr>
        <w:t>Mason</w:t>
      </w:r>
      <w:r w:rsidR="006262FF">
        <w:rPr>
          <w:rFonts w:ascii="Constantia" w:hAnsi="Constantia"/>
        </w:rPr>
        <w:t xml:space="preserve"> about the absence of Planning Application for alterations to wall </w:t>
      </w:r>
      <w:r w:rsidR="003738F9">
        <w:rPr>
          <w:rFonts w:ascii="Constantia" w:hAnsi="Constantia"/>
        </w:rPr>
        <w:t xml:space="preserve">at property on Blackburn Road </w:t>
      </w:r>
      <w:r w:rsidR="00FA230A">
        <w:rPr>
          <w:rFonts w:ascii="Constantia" w:hAnsi="Constantia"/>
        </w:rPr>
        <w:t>(opp Ribchester Arms)</w:t>
      </w:r>
    </w:p>
    <w:p w14:paraId="741EEB09" w14:textId="1DF56168" w:rsidR="00FA230A" w:rsidRPr="00A04FD4" w:rsidRDefault="00FA230A" w:rsidP="00A04FD4">
      <w:pPr>
        <w:pStyle w:val="ListParagraph"/>
        <w:numPr>
          <w:ilvl w:val="0"/>
          <w:numId w:val="1"/>
        </w:numPr>
        <w:rPr>
          <w:rFonts w:ascii="Constantia" w:hAnsi="Constantia"/>
          <w:b/>
          <w:bCs/>
        </w:rPr>
      </w:pPr>
      <w:r w:rsidRPr="00A04FD4">
        <w:rPr>
          <w:rFonts w:ascii="Constantia" w:hAnsi="Constantia"/>
          <w:b/>
          <w:bCs/>
        </w:rPr>
        <w:t>FINANCIAL  MATTERS</w:t>
      </w:r>
    </w:p>
    <w:p w14:paraId="61AAC8CD" w14:textId="2678F74C" w:rsidR="00A04FD4" w:rsidRDefault="007B6FAE" w:rsidP="00DE38D7">
      <w:pPr>
        <w:ind w:firstLine="33"/>
        <w:rPr>
          <w:rFonts w:ascii="Constantia" w:hAnsi="Constantia"/>
        </w:rPr>
      </w:pPr>
      <w:r>
        <w:rPr>
          <w:rFonts w:ascii="Constantia" w:hAnsi="Constantia"/>
        </w:rPr>
        <w:t>It was noted that the PC finances are currently in a healthy position (total in bank £30</w:t>
      </w:r>
      <w:r w:rsidR="00DE38D7">
        <w:rPr>
          <w:rFonts w:ascii="Constantia" w:hAnsi="Constantia"/>
        </w:rPr>
        <w:t xml:space="preserve">,683 as at </w:t>
      </w:r>
      <w:r w:rsidR="00A07D3D">
        <w:rPr>
          <w:rFonts w:ascii="Constantia" w:hAnsi="Constantia"/>
        </w:rPr>
        <w:t xml:space="preserve">20 </w:t>
      </w:r>
      <w:r w:rsidR="00DE38D7">
        <w:rPr>
          <w:rFonts w:ascii="Constantia" w:hAnsi="Constantia"/>
        </w:rPr>
        <w:t>June 2025).</w:t>
      </w:r>
    </w:p>
    <w:p w14:paraId="02DFE8BC" w14:textId="05AED94E" w:rsidR="00563E4D" w:rsidRDefault="001220C3" w:rsidP="00DE38D7">
      <w:pPr>
        <w:ind w:firstLine="33"/>
        <w:rPr>
          <w:rFonts w:ascii="Constantia" w:hAnsi="Constantia"/>
        </w:rPr>
      </w:pPr>
      <w:r>
        <w:rPr>
          <w:rFonts w:ascii="Constantia" w:hAnsi="Constantia"/>
        </w:rPr>
        <w:t xml:space="preserve">The Council considered payments for approval and </w:t>
      </w:r>
      <w:r w:rsidRPr="001220C3">
        <w:rPr>
          <w:rFonts w:ascii="Constantia" w:hAnsi="Constantia"/>
          <w:color w:val="EE0000"/>
        </w:rPr>
        <w:t>RESOLVED</w:t>
      </w:r>
      <w:r w:rsidR="00236D89">
        <w:rPr>
          <w:rFonts w:ascii="Constantia" w:hAnsi="Constantia"/>
          <w:color w:val="EE0000"/>
        </w:rPr>
        <w:t xml:space="preserve"> </w:t>
      </w:r>
      <w:r w:rsidR="00236D89" w:rsidRPr="00236D89">
        <w:rPr>
          <w:rFonts w:ascii="Constantia" w:hAnsi="Constantia"/>
        </w:rPr>
        <w:t>that</w:t>
      </w:r>
      <w:r w:rsidR="00236D89">
        <w:rPr>
          <w:rFonts w:ascii="Constantia" w:hAnsi="Constantia"/>
        </w:rPr>
        <w:t xml:space="preserve"> the following payments be made:</w:t>
      </w:r>
    </w:p>
    <w:p w14:paraId="052BD5C1" w14:textId="63F771CB" w:rsidR="00236D89" w:rsidRDefault="00236D89" w:rsidP="00DE38D7">
      <w:pPr>
        <w:ind w:firstLine="33"/>
        <w:rPr>
          <w:rFonts w:ascii="Constantia" w:hAnsi="Constantia"/>
        </w:rPr>
      </w:pPr>
      <w:r>
        <w:rPr>
          <w:rFonts w:ascii="Constantia" w:hAnsi="Constantia"/>
        </w:rPr>
        <w:t>SS Peter &amp; Pauls Parish Centre</w:t>
      </w:r>
      <w:r>
        <w:rPr>
          <w:rFonts w:ascii="Constantia" w:hAnsi="Constantia"/>
        </w:rPr>
        <w:tab/>
        <w:t>Room Hire</w:t>
      </w:r>
      <w:r>
        <w:rPr>
          <w:rFonts w:ascii="Constantia" w:hAnsi="Constantia"/>
        </w:rPr>
        <w:tab/>
      </w:r>
      <w:r>
        <w:rPr>
          <w:rFonts w:ascii="Constantia" w:hAnsi="Constantia"/>
        </w:rPr>
        <w:tab/>
        <w:t>£30.00</w:t>
      </w:r>
    </w:p>
    <w:p w14:paraId="643ACEB8" w14:textId="56F577D4" w:rsidR="00236D89" w:rsidRDefault="005B7DCE" w:rsidP="00DE38D7">
      <w:pPr>
        <w:ind w:firstLine="33"/>
        <w:rPr>
          <w:rFonts w:ascii="Constantia" w:hAnsi="Constantia"/>
        </w:rPr>
      </w:pPr>
      <w:r>
        <w:rPr>
          <w:rFonts w:ascii="Constantia" w:hAnsi="Constantia"/>
        </w:rPr>
        <w:t xml:space="preserve">Deborah Groves – Parish Clerk - </w:t>
      </w:r>
      <w:r w:rsidR="00BA48A1">
        <w:rPr>
          <w:rFonts w:ascii="Constantia" w:hAnsi="Constantia"/>
        </w:rPr>
        <w:t xml:space="preserve">                                         £640.00</w:t>
      </w:r>
    </w:p>
    <w:p w14:paraId="61BFFFFD" w14:textId="2268B72C" w:rsidR="00BA48A1" w:rsidRDefault="00BA48A1" w:rsidP="00DE38D7">
      <w:pPr>
        <w:ind w:firstLine="33"/>
        <w:rPr>
          <w:rFonts w:ascii="Constantia" w:hAnsi="Constantia"/>
        </w:rPr>
      </w:pPr>
      <w:r>
        <w:rPr>
          <w:rFonts w:ascii="Constantia" w:hAnsi="Constantia"/>
        </w:rPr>
        <w:t>HMRC PAYE</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£124.80</w:t>
      </w:r>
    </w:p>
    <w:p w14:paraId="38A4A38E" w14:textId="13F0A75B" w:rsidR="007C0BFD" w:rsidRDefault="007C0BFD" w:rsidP="00DE38D7">
      <w:pPr>
        <w:ind w:firstLine="33"/>
        <w:rPr>
          <w:rFonts w:ascii="Constantia" w:hAnsi="Constantia"/>
        </w:rPr>
      </w:pPr>
      <w:r>
        <w:rPr>
          <w:rFonts w:ascii="Constantia" w:hAnsi="Constantia"/>
        </w:rPr>
        <w:t>It was noted that the sum of</w:t>
      </w:r>
      <w:r w:rsidR="00E0101A">
        <w:rPr>
          <w:rFonts w:ascii="Constantia" w:hAnsi="Constantia"/>
        </w:rPr>
        <w:t xml:space="preserve"> £1923.69 could be reclaimed from the Concurrent Function Grant </w:t>
      </w:r>
      <w:r w:rsidR="00761261">
        <w:rPr>
          <w:rFonts w:ascii="Constantia" w:hAnsi="Constantia"/>
        </w:rPr>
        <w:t>to cover the payment of the Parish Lengthsman (including the temporary cover appointment)</w:t>
      </w:r>
      <w:r w:rsidR="0030589F">
        <w:rPr>
          <w:rFonts w:ascii="Constantia" w:hAnsi="Constantia"/>
        </w:rPr>
        <w:t>.</w:t>
      </w:r>
    </w:p>
    <w:p w14:paraId="49E288DD" w14:textId="441374E6" w:rsidR="0030589F" w:rsidRPr="009F3025" w:rsidRDefault="005C69C2" w:rsidP="005C69C2">
      <w:pPr>
        <w:pStyle w:val="ListParagraph"/>
        <w:numPr>
          <w:ilvl w:val="0"/>
          <w:numId w:val="1"/>
        </w:numPr>
        <w:rPr>
          <w:rFonts w:ascii="Constantia" w:hAnsi="Constantia"/>
          <w:b/>
          <w:bCs/>
        </w:rPr>
      </w:pPr>
      <w:r w:rsidRPr="009F3025">
        <w:rPr>
          <w:rFonts w:ascii="Constantia" w:hAnsi="Constantia"/>
          <w:b/>
          <w:bCs/>
        </w:rPr>
        <w:t xml:space="preserve">RENEWAL OF ALLOTMENT RENT </w:t>
      </w:r>
    </w:p>
    <w:p w14:paraId="371F3A7C" w14:textId="30D3C7FD" w:rsidR="005C69C2" w:rsidRDefault="000D0258" w:rsidP="005C69C2">
      <w:pPr>
        <w:rPr>
          <w:rFonts w:ascii="Constantia" w:hAnsi="Constantia"/>
        </w:rPr>
      </w:pPr>
      <w:r>
        <w:rPr>
          <w:rFonts w:ascii="Constantia" w:hAnsi="Constantia"/>
        </w:rPr>
        <w:t xml:space="preserve">The Council records showed that the </w:t>
      </w:r>
      <w:r w:rsidR="00E04E0C">
        <w:rPr>
          <w:rFonts w:ascii="Constantia" w:hAnsi="Constantia"/>
        </w:rPr>
        <w:t xml:space="preserve">renewal date of the </w:t>
      </w:r>
      <w:r w:rsidR="00104544">
        <w:rPr>
          <w:rFonts w:ascii="Constantia" w:hAnsi="Constantia"/>
        </w:rPr>
        <w:t xml:space="preserve">Lease of land for the Allotments was imminent.  </w:t>
      </w:r>
      <w:r w:rsidR="004E2F94">
        <w:rPr>
          <w:rFonts w:ascii="Constantia" w:hAnsi="Constantia"/>
        </w:rPr>
        <w:t xml:space="preserve">An approach was made to the Borough Council for renewal for a further six years.  This </w:t>
      </w:r>
      <w:r w:rsidR="002C1137">
        <w:rPr>
          <w:rFonts w:ascii="Constantia" w:hAnsi="Constantia"/>
        </w:rPr>
        <w:t xml:space="preserve">took some time to be processed by the Council, but in due course a new </w:t>
      </w:r>
      <w:r w:rsidR="000D2510">
        <w:rPr>
          <w:rFonts w:ascii="Constantia" w:hAnsi="Constantia"/>
        </w:rPr>
        <w:t>lease was issued.  Unfortunately, further delays followed when the original amount charged for the renewal had been miscalculated, and a new figure</w:t>
      </w:r>
      <w:r w:rsidR="00CC7273">
        <w:rPr>
          <w:rFonts w:ascii="Constantia" w:hAnsi="Constantia"/>
        </w:rPr>
        <w:t xml:space="preserve"> </w:t>
      </w:r>
      <w:r w:rsidR="009C2485">
        <w:rPr>
          <w:rFonts w:ascii="Constantia" w:hAnsi="Constantia"/>
        </w:rPr>
        <w:t xml:space="preserve">(increased to £792) </w:t>
      </w:r>
      <w:r w:rsidR="000D2510">
        <w:rPr>
          <w:rFonts w:ascii="Constantia" w:hAnsi="Constantia"/>
        </w:rPr>
        <w:t xml:space="preserve"> was advised to the Counci</w:t>
      </w:r>
      <w:r w:rsidR="001D7970">
        <w:rPr>
          <w:rFonts w:ascii="Constantia" w:hAnsi="Constantia"/>
        </w:rPr>
        <w:t>l and paid in full.</w:t>
      </w:r>
    </w:p>
    <w:p w14:paraId="4255615C" w14:textId="61C1B374" w:rsidR="000624FA" w:rsidRPr="00051DC1" w:rsidRDefault="00FA4A62" w:rsidP="00E75A46">
      <w:pPr>
        <w:pStyle w:val="ListParagraph"/>
        <w:numPr>
          <w:ilvl w:val="0"/>
          <w:numId w:val="1"/>
        </w:numPr>
        <w:rPr>
          <w:rFonts w:ascii="Constantia" w:hAnsi="Constantia"/>
          <w:b/>
          <w:bCs/>
        </w:rPr>
      </w:pPr>
      <w:r w:rsidRPr="00051DC1">
        <w:rPr>
          <w:rFonts w:ascii="Constantia" w:hAnsi="Constantia"/>
          <w:b/>
          <w:bCs/>
        </w:rPr>
        <w:t>JUBILEE FUND APPLICATION</w:t>
      </w:r>
    </w:p>
    <w:p w14:paraId="0B589E68" w14:textId="19068063" w:rsidR="00E75A46" w:rsidRDefault="00E75A46" w:rsidP="00E75A46">
      <w:pPr>
        <w:rPr>
          <w:rFonts w:ascii="Constantia" w:hAnsi="Constantia"/>
        </w:rPr>
      </w:pPr>
      <w:r>
        <w:rPr>
          <w:rFonts w:ascii="Constantia" w:hAnsi="Constantia"/>
        </w:rPr>
        <w:t>The Chairman had attended the Parish Council Liaison Sub-Committee meeting where the main item for consideration was money to be made available through the Jubilee Fund</w:t>
      </w:r>
      <w:r w:rsidR="000D3733">
        <w:rPr>
          <w:rFonts w:ascii="Constantia" w:hAnsi="Constantia"/>
        </w:rPr>
        <w:t xml:space="preserve">.  An expression of interest could be made </w:t>
      </w:r>
      <w:r w:rsidR="004A713D">
        <w:rPr>
          <w:rFonts w:ascii="Constantia" w:hAnsi="Constantia"/>
        </w:rPr>
        <w:t>following a forthcoming meeting which will invite tenders in September.</w:t>
      </w:r>
      <w:r w:rsidR="005B547B">
        <w:rPr>
          <w:rFonts w:ascii="Constantia" w:hAnsi="Constantia"/>
        </w:rPr>
        <w:t xml:space="preserve">  It was noted that any funding awarded would have to be spent by 31</w:t>
      </w:r>
      <w:r w:rsidR="005B547B" w:rsidRPr="005B547B">
        <w:rPr>
          <w:rFonts w:ascii="Constantia" w:hAnsi="Constantia"/>
          <w:vertAlign w:val="superscript"/>
        </w:rPr>
        <w:t>st</w:t>
      </w:r>
      <w:r w:rsidR="005B547B">
        <w:rPr>
          <w:rFonts w:ascii="Constantia" w:hAnsi="Constantia"/>
        </w:rPr>
        <w:t xml:space="preserve"> March 2026.</w:t>
      </w:r>
      <w:r w:rsidR="00923388">
        <w:rPr>
          <w:rFonts w:ascii="Constantia" w:hAnsi="Constantia"/>
        </w:rPr>
        <w:t xml:space="preserve"> Cllr Barnsley opined that there may be an opportunity to extend the deadline.</w:t>
      </w:r>
    </w:p>
    <w:p w14:paraId="4387648D" w14:textId="77777777" w:rsidR="00051DC1" w:rsidRDefault="00051DC1" w:rsidP="00E75A46">
      <w:pPr>
        <w:rPr>
          <w:rFonts w:ascii="Constantia" w:hAnsi="Constantia"/>
        </w:rPr>
      </w:pPr>
    </w:p>
    <w:p w14:paraId="1A0F905D" w14:textId="093B4E4E" w:rsidR="00051DC1" w:rsidRPr="007906E0" w:rsidRDefault="00EC2690" w:rsidP="00E00DCA">
      <w:pPr>
        <w:pStyle w:val="ListParagraph"/>
        <w:numPr>
          <w:ilvl w:val="0"/>
          <w:numId w:val="1"/>
        </w:numPr>
        <w:rPr>
          <w:rFonts w:ascii="Constantia" w:hAnsi="Constantia"/>
          <w:b/>
          <w:bCs/>
        </w:rPr>
      </w:pPr>
      <w:r>
        <w:rPr>
          <w:rFonts w:ascii="Constantia" w:hAnsi="Constantia"/>
          <w:b/>
          <w:bCs/>
        </w:rPr>
        <w:lastRenderedPageBreak/>
        <w:t xml:space="preserve"> </w:t>
      </w:r>
    </w:p>
    <w:p w14:paraId="2F9AB31F" w14:textId="093B9A2C" w:rsidR="00E00DCA" w:rsidRDefault="00E00DCA" w:rsidP="00E00DCA">
      <w:pPr>
        <w:rPr>
          <w:rFonts w:ascii="Constantia" w:hAnsi="Constantia"/>
          <w:i/>
          <w:iCs/>
        </w:rPr>
      </w:pPr>
      <w:r>
        <w:rPr>
          <w:rFonts w:ascii="Constantia" w:hAnsi="Constantia"/>
        </w:rPr>
        <w:t xml:space="preserve">Following the road traffic incident which had caused the collapse of the wall between the Premier shop and the adjoining property the Parish Notice Board was being ‘stored’ and information would be moved to the Community Board on Potters Barn wall </w:t>
      </w:r>
      <w:r w:rsidRPr="00E00DCA">
        <w:rPr>
          <w:rFonts w:ascii="Constantia" w:hAnsi="Constantia"/>
          <w:i/>
          <w:iCs/>
        </w:rPr>
        <w:t>pro tem.</w:t>
      </w:r>
    </w:p>
    <w:p w14:paraId="1C9C9B7C" w14:textId="7BFBF143" w:rsidR="00A74C6C" w:rsidRDefault="00A74C6C" w:rsidP="00E00DCA">
      <w:pPr>
        <w:rPr>
          <w:rFonts w:ascii="Constantia" w:hAnsi="Constantia"/>
        </w:rPr>
      </w:pPr>
      <w:r>
        <w:rPr>
          <w:rFonts w:ascii="Constantia" w:hAnsi="Constantia"/>
        </w:rPr>
        <w:t>Cllr Caunce was thanked for her prompt response in preparing a Newsletter to cover the absence of the Board until it can be replaced.  The information will also be shared on line and and WhatsApp.</w:t>
      </w:r>
    </w:p>
    <w:p w14:paraId="44096F2D" w14:textId="77777777" w:rsidR="007906E0" w:rsidRDefault="007906E0" w:rsidP="00E00DCA">
      <w:pPr>
        <w:rPr>
          <w:rFonts w:ascii="Constantia" w:hAnsi="Constantia"/>
        </w:rPr>
      </w:pPr>
    </w:p>
    <w:p w14:paraId="0FC98355" w14:textId="1D058391" w:rsidR="007906E0" w:rsidRPr="00A74C6C" w:rsidRDefault="007906E0" w:rsidP="00E00DCA">
      <w:pPr>
        <w:rPr>
          <w:rFonts w:ascii="Constantia" w:hAnsi="Constantia"/>
        </w:rPr>
      </w:pPr>
      <w:r>
        <w:rPr>
          <w:rFonts w:ascii="Constantia" w:hAnsi="Constantia"/>
        </w:rPr>
        <w:t>There being no other business, the meeting closed at 9.05 pm</w:t>
      </w:r>
    </w:p>
    <w:p w14:paraId="05C05F0F" w14:textId="77777777" w:rsidR="008F6A00" w:rsidRPr="005C69C2" w:rsidRDefault="008F6A00" w:rsidP="005C69C2">
      <w:pPr>
        <w:rPr>
          <w:rFonts w:ascii="Constantia" w:hAnsi="Constantia"/>
        </w:rPr>
      </w:pPr>
    </w:p>
    <w:p w14:paraId="5615FF0E" w14:textId="77777777" w:rsidR="00A07D3D" w:rsidRPr="00A04FD4" w:rsidRDefault="00A07D3D" w:rsidP="00DE38D7">
      <w:pPr>
        <w:ind w:firstLine="33"/>
        <w:rPr>
          <w:rFonts w:ascii="Constantia" w:hAnsi="Constantia"/>
        </w:rPr>
      </w:pPr>
    </w:p>
    <w:p w14:paraId="0BD81F73" w14:textId="77777777" w:rsidR="00A04FD4" w:rsidRPr="00A04FD4" w:rsidRDefault="00A04FD4" w:rsidP="00A04FD4">
      <w:pPr>
        <w:pStyle w:val="ListParagraph"/>
        <w:ind w:left="717"/>
        <w:rPr>
          <w:rFonts w:ascii="Constantia" w:hAnsi="Constantia"/>
        </w:rPr>
      </w:pPr>
    </w:p>
    <w:p w14:paraId="04364E83" w14:textId="77777777" w:rsidR="00FA62E0" w:rsidRDefault="00FA62E0" w:rsidP="00C75AD7">
      <w:pPr>
        <w:rPr>
          <w:rFonts w:ascii="Constantia" w:hAnsi="Constantia"/>
        </w:rPr>
      </w:pPr>
    </w:p>
    <w:p w14:paraId="5CD323C2" w14:textId="77777777" w:rsidR="00FA62E0" w:rsidRPr="00C75AD7" w:rsidRDefault="00FA62E0" w:rsidP="00C75AD7">
      <w:pPr>
        <w:rPr>
          <w:rFonts w:ascii="Constantia" w:hAnsi="Constantia"/>
        </w:rPr>
      </w:pPr>
    </w:p>
    <w:sectPr w:rsidR="00FA62E0" w:rsidRPr="00C75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A501A"/>
    <w:multiLevelType w:val="multilevel"/>
    <w:tmpl w:val="B7BC44AE"/>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num w:numId="1" w16cid:durableId="84308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DA"/>
    <w:rsid w:val="00034F6E"/>
    <w:rsid w:val="00051DC1"/>
    <w:rsid w:val="000624FA"/>
    <w:rsid w:val="00085F68"/>
    <w:rsid w:val="000D0258"/>
    <w:rsid w:val="000D2510"/>
    <w:rsid w:val="000D3733"/>
    <w:rsid w:val="00104544"/>
    <w:rsid w:val="001220C3"/>
    <w:rsid w:val="0014272B"/>
    <w:rsid w:val="0015583E"/>
    <w:rsid w:val="001C6AA8"/>
    <w:rsid w:val="001D7970"/>
    <w:rsid w:val="001E5A46"/>
    <w:rsid w:val="00220480"/>
    <w:rsid w:val="00230DBA"/>
    <w:rsid w:val="00236D89"/>
    <w:rsid w:val="0025301C"/>
    <w:rsid w:val="0026703F"/>
    <w:rsid w:val="0027774F"/>
    <w:rsid w:val="002C1137"/>
    <w:rsid w:val="0030589F"/>
    <w:rsid w:val="00362792"/>
    <w:rsid w:val="00364107"/>
    <w:rsid w:val="003738F9"/>
    <w:rsid w:val="003A7AE9"/>
    <w:rsid w:val="003B18EC"/>
    <w:rsid w:val="003C5CB7"/>
    <w:rsid w:val="003E2E20"/>
    <w:rsid w:val="003F62F9"/>
    <w:rsid w:val="004A713D"/>
    <w:rsid w:val="004E1AB6"/>
    <w:rsid w:val="004E2F94"/>
    <w:rsid w:val="0055527C"/>
    <w:rsid w:val="00563E4D"/>
    <w:rsid w:val="00593BA2"/>
    <w:rsid w:val="005B547B"/>
    <w:rsid w:val="005B7DCE"/>
    <w:rsid w:val="005C69C2"/>
    <w:rsid w:val="005E55C5"/>
    <w:rsid w:val="005F40C6"/>
    <w:rsid w:val="006262FF"/>
    <w:rsid w:val="006263F5"/>
    <w:rsid w:val="006325B8"/>
    <w:rsid w:val="006379C6"/>
    <w:rsid w:val="00660F34"/>
    <w:rsid w:val="006904C9"/>
    <w:rsid w:val="006D622E"/>
    <w:rsid w:val="007049B8"/>
    <w:rsid w:val="00712CB1"/>
    <w:rsid w:val="00761261"/>
    <w:rsid w:val="00763760"/>
    <w:rsid w:val="007906E0"/>
    <w:rsid w:val="007B6FAE"/>
    <w:rsid w:val="007B79C3"/>
    <w:rsid w:val="007C0BFD"/>
    <w:rsid w:val="007E46F6"/>
    <w:rsid w:val="00837761"/>
    <w:rsid w:val="00854A94"/>
    <w:rsid w:val="008763E3"/>
    <w:rsid w:val="008F6A00"/>
    <w:rsid w:val="00900163"/>
    <w:rsid w:val="00923388"/>
    <w:rsid w:val="009C2485"/>
    <w:rsid w:val="009F3025"/>
    <w:rsid w:val="00A04FD4"/>
    <w:rsid w:val="00A07D3D"/>
    <w:rsid w:val="00A37304"/>
    <w:rsid w:val="00A506E0"/>
    <w:rsid w:val="00A7194E"/>
    <w:rsid w:val="00A74C6C"/>
    <w:rsid w:val="00AD45D4"/>
    <w:rsid w:val="00BA48A1"/>
    <w:rsid w:val="00BB050C"/>
    <w:rsid w:val="00BE7283"/>
    <w:rsid w:val="00C55E14"/>
    <w:rsid w:val="00C75AD7"/>
    <w:rsid w:val="00CB56ED"/>
    <w:rsid w:val="00CC7273"/>
    <w:rsid w:val="00D16889"/>
    <w:rsid w:val="00D23E2E"/>
    <w:rsid w:val="00D24513"/>
    <w:rsid w:val="00D72AE1"/>
    <w:rsid w:val="00DB1FF3"/>
    <w:rsid w:val="00DD7DC8"/>
    <w:rsid w:val="00DE38D7"/>
    <w:rsid w:val="00E00DCA"/>
    <w:rsid w:val="00E0101A"/>
    <w:rsid w:val="00E04E0C"/>
    <w:rsid w:val="00E754B4"/>
    <w:rsid w:val="00E75A46"/>
    <w:rsid w:val="00E90FC3"/>
    <w:rsid w:val="00EC2690"/>
    <w:rsid w:val="00EC2B37"/>
    <w:rsid w:val="00ED396F"/>
    <w:rsid w:val="00F05980"/>
    <w:rsid w:val="00F21D83"/>
    <w:rsid w:val="00F47094"/>
    <w:rsid w:val="00F61ECC"/>
    <w:rsid w:val="00F63ED1"/>
    <w:rsid w:val="00F66C69"/>
    <w:rsid w:val="00F76EF9"/>
    <w:rsid w:val="00F827DA"/>
    <w:rsid w:val="00FA230A"/>
    <w:rsid w:val="00FA4A62"/>
    <w:rsid w:val="00FA62E0"/>
    <w:rsid w:val="00FB6690"/>
    <w:rsid w:val="00FD4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FFAF"/>
  <w15:chartTrackingRefBased/>
  <w15:docId w15:val="{A0A64304-F010-41D0-800A-0952F9EB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7DA"/>
    <w:rPr>
      <w:rFonts w:eastAsiaTheme="majorEastAsia" w:cstheme="majorBidi"/>
      <w:color w:val="272727" w:themeColor="text1" w:themeTint="D8"/>
    </w:rPr>
  </w:style>
  <w:style w:type="paragraph" w:styleId="Title">
    <w:name w:val="Title"/>
    <w:basedOn w:val="Normal"/>
    <w:next w:val="Normal"/>
    <w:link w:val="TitleChar"/>
    <w:uiPriority w:val="10"/>
    <w:qFormat/>
    <w:rsid w:val="00F827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7DA"/>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7DA"/>
    <w:pPr>
      <w:spacing w:before="160"/>
      <w:jc w:val="center"/>
    </w:pPr>
    <w:rPr>
      <w:i/>
      <w:iCs/>
      <w:color w:val="404040" w:themeColor="text1" w:themeTint="BF"/>
    </w:rPr>
  </w:style>
  <w:style w:type="character" w:customStyle="1" w:styleId="QuoteChar">
    <w:name w:val="Quote Char"/>
    <w:basedOn w:val="DefaultParagraphFont"/>
    <w:link w:val="Quote"/>
    <w:uiPriority w:val="29"/>
    <w:rsid w:val="00F827DA"/>
    <w:rPr>
      <w:i/>
      <w:iCs/>
      <w:color w:val="404040" w:themeColor="text1" w:themeTint="BF"/>
    </w:rPr>
  </w:style>
  <w:style w:type="paragraph" w:styleId="ListParagraph">
    <w:name w:val="List Paragraph"/>
    <w:basedOn w:val="Normal"/>
    <w:uiPriority w:val="34"/>
    <w:qFormat/>
    <w:rsid w:val="00F827DA"/>
    <w:pPr>
      <w:ind w:left="720"/>
      <w:contextualSpacing/>
    </w:pPr>
  </w:style>
  <w:style w:type="character" w:styleId="IntenseEmphasis">
    <w:name w:val="Intense Emphasis"/>
    <w:basedOn w:val="DefaultParagraphFont"/>
    <w:uiPriority w:val="21"/>
    <w:qFormat/>
    <w:rsid w:val="00F827DA"/>
    <w:rPr>
      <w:i/>
      <w:iCs/>
      <w:color w:val="0F4761" w:themeColor="accent1" w:themeShade="BF"/>
    </w:rPr>
  </w:style>
  <w:style w:type="paragraph" w:styleId="IntenseQuote">
    <w:name w:val="Intense Quote"/>
    <w:basedOn w:val="Normal"/>
    <w:next w:val="Normal"/>
    <w:link w:val="IntenseQuoteChar"/>
    <w:uiPriority w:val="30"/>
    <w:qFormat/>
    <w:rsid w:val="00F82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7DA"/>
    <w:rPr>
      <w:i/>
      <w:iCs/>
      <w:color w:val="0F4761" w:themeColor="accent1" w:themeShade="BF"/>
    </w:rPr>
  </w:style>
  <w:style w:type="character" w:styleId="IntenseReference">
    <w:name w:val="Intense Reference"/>
    <w:basedOn w:val="DefaultParagraphFont"/>
    <w:uiPriority w:val="32"/>
    <w:qFormat/>
    <w:rsid w:val="00F827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4</cp:revision>
  <cp:lastPrinted>2025-09-08T18:58:00Z</cp:lastPrinted>
  <dcterms:created xsi:type="dcterms:W3CDTF">2025-09-08T18:58:00Z</dcterms:created>
  <dcterms:modified xsi:type="dcterms:W3CDTF">2025-09-08T19:01:00Z</dcterms:modified>
</cp:coreProperties>
</file>